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4F" w:rsidRPr="00DD43BA" w:rsidRDefault="00AF41EB" w:rsidP="00DA3154">
      <w:pPr>
        <w:spacing w:after="240"/>
        <w:rPr>
          <w:sz w:val="40"/>
          <w:szCs w:val="40"/>
        </w:rPr>
      </w:pPr>
      <w:r w:rsidRPr="00DD43BA">
        <w:t xml:space="preserve">Til indberetning af </w:t>
      </w:r>
      <w:r w:rsidR="007B175B">
        <w:t xml:space="preserve">trusler og </w:t>
      </w:r>
      <w:r w:rsidRPr="00DD43BA">
        <w:t xml:space="preserve">vold </w:t>
      </w:r>
      <w:r w:rsidR="00BE40BA" w:rsidRPr="00DD43BA">
        <w:t xml:space="preserve">udøvet </w:t>
      </w:r>
      <w:r w:rsidRPr="00DD43BA">
        <w:t xml:space="preserve">mod personalet. </w:t>
      </w:r>
      <w:r w:rsidRPr="00DD43BA">
        <w:rPr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  <w:gridCol w:w="6477"/>
      </w:tblGrid>
      <w:tr w:rsidR="00FB5D75" w:rsidRPr="00681A3A" w:rsidTr="002222DD">
        <w:trPr>
          <w:trHeight w:val="166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FB5D75" w:rsidRPr="00681A3A" w:rsidRDefault="00FB5D75" w:rsidP="00E34258">
            <w:pPr>
              <w:rPr>
                <w:b/>
                <w:caps/>
                <w:color w:val="FFFFFF"/>
                <w:sz w:val="22"/>
                <w:szCs w:val="22"/>
              </w:rPr>
            </w:pPr>
            <w:r w:rsidRPr="00681A3A">
              <w:rPr>
                <w:b/>
                <w:caps/>
                <w:color w:val="FFFFFF"/>
                <w:sz w:val="22"/>
                <w:szCs w:val="22"/>
              </w:rPr>
              <w:t>institutionen</w:t>
            </w:r>
          </w:p>
        </w:tc>
      </w:tr>
      <w:tr w:rsidR="00AF41EB" w:rsidRPr="00681A3A" w:rsidTr="002222DD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537C85" w:rsidRDefault="00AF41EB" w:rsidP="00537C85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Institution</w:t>
            </w:r>
            <w:r w:rsidR="00537C85" w:rsidRPr="00537C85">
              <w:rPr>
                <w:sz w:val="22"/>
                <w:szCs w:val="22"/>
              </w:rPr>
              <w:t>en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681A3A" w:rsidRDefault="00AF41EB" w:rsidP="00E34258">
            <w:pPr>
              <w:rPr>
                <w:sz w:val="22"/>
                <w:szCs w:val="22"/>
              </w:rPr>
            </w:pPr>
          </w:p>
        </w:tc>
      </w:tr>
      <w:tr w:rsidR="00DA3154" w:rsidRPr="00681A3A" w:rsidTr="002222DD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DA3154" w:rsidRPr="00537C85" w:rsidRDefault="00DA3154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Afdeling</w:t>
            </w:r>
            <w:r w:rsidR="00C01690" w:rsidRPr="00537C85">
              <w:rPr>
                <w:sz w:val="22"/>
                <w:szCs w:val="22"/>
              </w:rPr>
              <w:t>en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DA3154" w:rsidRPr="00681A3A" w:rsidRDefault="00DA3154" w:rsidP="00E34258">
            <w:pPr>
              <w:rPr>
                <w:sz w:val="22"/>
                <w:szCs w:val="22"/>
              </w:rPr>
            </w:pPr>
          </w:p>
        </w:tc>
      </w:tr>
      <w:tr w:rsidR="00FB5D75" w:rsidRPr="00681A3A" w:rsidTr="002222DD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FB5D75" w:rsidRPr="00681A3A" w:rsidRDefault="00FB5D75" w:rsidP="00E34258">
            <w:pPr>
              <w:rPr>
                <w:b/>
                <w:color w:val="FFFFFF"/>
                <w:sz w:val="22"/>
                <w:szCs w:val="22"/>
              </w:rPr>
            </w:pPr>
            <w:r w:rsidRPr="00681A3A">
              <w:rPr>
                <w:b/>
                <w:color w:val="FFFFFF"/>
                <w:sz w:val="22"/>
                <w:szCs w:val="22"/>
              </w:rPr>
              <w:t>DEN ANSATTE</w:t>
            </w:r>
          </w:p>
        </w:tc>
      </w:tr>
      <w:tr w:rsidR="00AF41EB" w:rsidRPr="00681A3A" w:rsidTr="002222DD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537C85" w:rsidRDefault="00AF41EB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Ansattes navn og stilling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681A3A" w:rsidRDefault="00AF41EB" w:rsidP="00E34258">
            <w:pPr>
              <w:rPr>
                <w:sz w:val="22"/>
                <w:szCs w:val="22"/>
              </w:rPr>
            </w:pPr>
          </w:p>
        </w:tc>
      </w:tr>
      <w:tr w:rsidR="00FB5D75" w:rsidRPr="00681A3A" w:rsidTr="002222DD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FB5D75" w:rsidRPr="00681A3A" w:rsidRDefault="00FB5D75" w:rsidP="00E34258">
            <w:pPr>
              <w:rPr>
                <w:b/>
                <w:color w:val="FFFFFF"/>
                <w:sz w:val="22"/>
                <w:szCs w:val="22"/>
              </w:rPr>
            </w:pPr>
            <w:r w:rsidRPr="00681A3A">
              <w:rPr>
                <w:b/>
                <w:color w:val="FFFFFF"/>
                <w:sz w:val="22"/>
                <w:szCs w:val="22"/>
              </w:rPr>
              <w:t>BEBOEREN</w:t>
            </w:r>
          </w:p>
        </w:tc>
      </w:tr>
      <w:tr w:rsidR="00AF41EB" w:rsidRPr="00681A3A" w:rsidTr="002222DD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537C85" w:rsidRDefault="00E34258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Navn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681A3A" w:rsidRDefault="00AF41EB" w:rsidP="00E34258">
            <w:pPr>
              <w:rPr>
                <w:sz w:val="22"/>
                <w:szCs w:val="22"/>
              </w:rPr>
            </w:pPr>
          </w:p>
        </w:tc>
      </w:tr>
      <w:tr w:rsidR="00AF41EB" w:rsidRPr="00681A3A" w:rsidTr="002222DD">
        <w:trPr>
          <w:trHeight w:val="20"/>
        </w:trPr>
        <w:tc>
          <w:tcPr>
            <w:tcW w:w="2943" w:type="dxa"/>
            <w:tcBorders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537C85" w:rsidRDefault="004201A4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CPR-</w:t>
            </w:r>
            <w:r w:rsidR="00DA3154" w:rsidRPr="00537C85">
              <w:rPr>
                <w:sz w:val="22"/>
                <w:szCs w:val="22"/>
              </w:rPr>
              <w:t>nr.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681A3A" w:rsidRDefault="00AF41EB" w:rsidP="00E34258">
            <w:pPr>
              <w:rPr>
                <w:sz w:val="22"/>
                <w:szCs w:val="22"/>
              </w:rPr>
            </w:pPr>
          </w:p>
        </w:tc>
      </w:tr>
      <w:tr w:rsidR="00FB5D75" w:rsidRPr="00681A3A" w:rsidTr="002222DD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FB5D75" w:rsidRPr="00681A3A" w:rsidRDefault="004201A4" w:rsidP="00E43561">
            <w:pPr>
              <w:rPr>
                <w:b/>
                <w:caps/>
                <w:color w:val="FFFFFF"/>
                <w:sz w:val="22"/>
                <w:szCs w:val="22"/>
              </w:rPr>
            </w:pPr>
            <w:r w:rsidRPr="00681A3A">
              <w:rPr>
                <w:b/>
                <w:color w:val="FFFFFF"/>
                <w:sz w:val="22"/>
                <w:szCs w:val="22"/>
              </w:rPr>
              <w:t>B</w:t>
            </w:r>
            <w:r w:rsidR="00E43561" w:rsidRPr="00681A3A">
              <w:rPr>
                <w:b/>
                <w:caps/>
                <w:color w:val="FFFFFF"/>
                <w:sz w:val="22"/>
                <w:szCs w:val="22"/>
              </w:rPr>
              <w:t>eskrivelse af episoden</w:t>
            </w:r>
          </w:p>
        </w:tc>
      </w:tr>
      <w:tr w:rsidR="00AF41EB" w:rsidRPr="00681A3A" w:rsidTr="002222DD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537C85" w:rsidRDefault="00AF41EB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 xml:space="preserve">Dato og tidspunkt 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681A3A" w:rsidRDefault="00AF41EB" w:rsidP="00E34258">
            <w:pPr>
              <w:rPr>
                <w:sz w:val="22"/>
                <w:szCs w:val="22"/>
              </w:rPr>
            </w:pPr>
          </w:p>
        </w:tc>
      </w:tr>
      <w:tr w:rsidR="00AF41EB" w:rsidRPr="00681A3A" w:rsidTr="00B94115">
        <w:trPr>
          <w:trHeight w:val="20"/>
        </w:trPr>
        <w:tc>
          <w:tcPr>
            <w:tcW w:w="2943" w:type="dxa"/>
            <w:tcBorders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537C85" w:rsidRDefault="00D76AC9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 xml:space="preserve">Før 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681A3A" w:rsidRDefault="00AF41EB" w:rsidP="00E34258">
            <w:pPr>
              <w:rPr>
                <w:sz w:val="22"/>
                <w:szCs w:val="22"/>
              </w:rPr>
            </w:pPr>
          </w:p>
        </w:tc>
      </w:tr>
      <w:tr w:rsidR="00AF41EB" w:rsidRPr="00681A3A" w:rsidTr="00B94115">
        <w:trPr>
          <w:trHeight w:val="20"/>
        </w:trPr>
        <w:tc>
          <w:tcPr>
            <w:tcW w:w="2943" w:type="dxa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AF41EB" w:rsidRPr="00537C85" w:rsidRDefault="00D76AC9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 xml:space="preserve">Under 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AF41EB" w:rsidRPr="00681A3A" w:rsidRDefault="00AF41EB" w:rsidP="00E34258">
            <w:pPr>
              <w:rPr>
                <w:sz w:val="22"/>
                <w:szCs w:val="22"/>
              </w:rPr>
            </w:pPr>
          </w:p>
        </w:tc>
      </w:tr>
      <w:tr w:rsidR="00D76AC9" w:rsidRPr="00681A3A" w:rsidTr="00B94115">
        <w:trPr>
          <w:trHeight w:val="20"/>
        </w:trPr>
        <w:tc>
          <w:tcPr>
            <w:tcW w:w="2943" w:type="dxa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D76AC9" w:rsidRPr="00537C85" w:rsidRDefault="00D76AC9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 xml:space="preserve">Efter 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D76AC9" w:rsidRPr="00681A3A" w:rsidRDefault="00D76AC9" w:rsidP="00E34258">
            <w:pPr>
              <w:rPr>
                <w:sz w:val="22"/>
                <w:szCs w:val="22"/>
              </w:rPr>
            </w:pPr>
          </w:p>
        </w:tc>
      </w:tr>
      <w:tr w:rsidR="00A15BA2" w:rsidRPr="00681A3A" w:rsidTr="00B94115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A15BA2" w:rsidRPr="00537C85" w:rsidRDefault="00A15BA2" w:rsidP="00E34258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Øvrige kommentarer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A15BA2" w:rsidRPr="00681A3A" w:rsidRDefault="00A15BA2" w:rsidP="00E34258">
            <w:pPr>
              <w:rPr>
                <w:sz w:val="22"/>
                <w:szCs w:val="22"/>
              </w:rPr>
            </w:pPr>
          </w:p>
        </w:tc>
      </w:tr>
      <w:tr w:rsidR="00146274" w:rsidRPr="00681A3A" w:rsidTr="00674CE7">
        <w:trPr>
          <w:trHeight w:val="20"/>
        </w:trPr>
        <w:tc>
          <w:tcPr>
            <w:tcW w:w="2943" w:type="dxa"/>
            <w:tcBorders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b/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Arbejdsskadeanmeldt til www.anmeld.gl - Dato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CE61E6">
        <w:trPr>
          <w:trHeight w:val="13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Andre indberetninger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Alvorlig hændelse</w:t>
            </w:r>
          </w:p>
        </w:tc>
      </w:tr>
      <w:tr w:rsidR="00146274" w:rsidRPr="00681A3A" w:rsidTr="00CE61E6">
        <w:trPr>
          <w:trHeight w:val="104"/>
        </w:trPr>
        <w:tc>
          <w:tcPr>
            <w:tcW w:w="2943" w:type="dxa"/>
            <w:vMerge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Magtanvendelse</w:t>
            </w:r>
          </w:p>
        </w:tc>
      </w:tr>
      <w:tr w:rsidR="00146274" w:rsidRPr="00681A3A" w:rsidTr="00CE61E6">
        <w:trPr>
          <w:trHeight w:val="12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 xml:space="preserve">Politianmeldt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  <w:r w:rsidRPr="00681A3A">
              <w:rPr>
                <w:sz w:val="22"/>
                <w:szCs w:val="22"/>
              </w:rPr>
              <w:t>Ja</w:t>
            </w:r>
          </w:p>
        </w:tc>
      </w:tr>
      <w:tr w:rsidR="00146274" w:rsidRPr="00681A3A" w:rsidTr="00CE61E6">
        <w:trPr>
          <w:trHeight w:val="150"/>
        </w:trPr>
        <w:tc>
          <w:tcPr>
            <w:tcW w:w="2943" w:type="dxa"/>
            <w:vMerge/>
            <w:tcBorders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  <w:r w:rsidRPr="00681A3A">
              <w:rPr>
                <w:sz w:val="22"/>
                <w:szCs w:val="22"/>
              </w:rPr>
              <w:t>Nej</w:t>
            </w:r>
          </w:p>
        </w:tc>
      </w:tr>
      <w:tr w:rsidR="00146274" w:rsidRPr="00681A3A" w:rsidTr="002222DD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146274" w:rsidRPr="00681A3A" w:rsidRDefault="00146274" w:rsidP="00146274">
            <w:pPr>
              <w:rPr>
                <w:b/>
                <w:color w:val="FFFFFF"/>
                <w:sz w:val="22"/>
                <w:szCs w:val="22"/>
              </w:rPr>
            </w:pPr>
            <w:r w:rsidRPr="00681A3A">
              <w:rPr>
                <w:b/>
                <w:color w:val="FFFFFF"/>
                <w:sz w:val="22"/>
                <w:szCs w:val="22"/>
              </w:rPr>
              <w:t>UDFYLDT AF</w:t>
            </w:r>
          </w:p>
        </w:tc>
      </w:tr>
      <w:tr w:rsidR="00146274" w:rsidRPr="00681A3A" w:rsidTr="002222DD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Navn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2222DD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Dato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2222DD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146274" w:rsidRPr="00681A3A" w:rsidRDefault="00146274" w:rsidP="00146274">
            <w:pPr>
              <w:rPr>
                <w:b/>
                <w:color w:val="FFFFFF"/>
                <w:sz w:val="22"/>
                <w:szCs w:val="22"/>
              </w:rPr>
            </w:pPr>
            <w:r w:rsidRPr="00681A3A">
              <w:rPr>
                <w:b/>
                <w:caps/>
                <w:color w:val="FFFFFF"/>
                <w:sz w:val="22"/>
                <w:szCs w:val="22"/>
              </w:rPr>
              <w:t>forbeholdt f</w:t>
            </w:r>
            <w:r w:rsidRPr="00681A3A">
              <w:rPr>
                <w:b/>
                <w:color w:val="FFFFFF"/>
                <w:sz w:val="22"/>
                <w:szCs w:val="22"/>
              </w:rPr>
              <w:t>ORSTANDER</w:t>
            </w:r>
          </w:p>
        </w:tc>
      </w:tr>
      <w:tr w:rsidR="00146274" w:rsidRPr="00681A3A" w:rsidTr="002222DD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Kommentar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E43561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Forebyggende tiltag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B94115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Navn og stilling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2222DD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Dato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2222DD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146274" w:rsidRPr="00681A3A" w:rsidRDefault="00146274" w:rsidP="00146274">
            <w:pPr>
              <w:rPr>
                <w:b/>
                <w:color w:val="FFFFFF"/>
                <w:sz w:val="22"/>
                <w:szCs w:val="22"/>
              </w:rPr>
            </w:pPr>
            <w:r w:rsidRPr="00681A3A">
              <w:rPr>
                <w:b/>
                <w:caps/>
                <w:color w:val="FFFFFF"/>
                <w:sz w:val="22"/>
                <w:szCs w:val="22"/>
              </w:rPr>
              <w:t xml:space="preserve">Forbeholdt </w:t>
            </w:r>
            <w:r w:rsidRPr="00681A3A">
              <w:rPr>
                <w:b/>
                <w:color w:val="FFFFFF"/>
                <w:sz w:val="22"/>
                <w:szCs w:val="22"/>
              </w:rPr>
              <w:t>DØGNINSTITUTIONSAFDELINGEN</w:t>
            </w:r>
          </w:p>
        </w:tc>
      </w:tr>
      <w:tr w:rsidR="00146274" w:rsidRPr="00681A3A" w:rsidTr="002222DD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Kommentar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B94115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>Navn og stilling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  <w:tr w:rsidR="00146274" w:rsidRPr="00681A3A" w:rsidTr="00B94115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537C85" w:rsidRDefault="00146274" w:rsidP="00146274">
            <w:pPr>
              <w:rPr>
                <w:sz w:val="22"/>
                <w:szCs w:val="22"/>
              </w:rPr>
            </w:pPr>
            <w:r w:rsidRPr="00537C85">
              <w:rPr>
                <w:sz w:val="22"/>
                <w:szCs w:val="22"/>
              </w:rPr>
              <w:t xml:space="preserve">Dato 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146274" w:rsidRPr="00681A3A" w:rsidRDefault="00146274" w:rsidP="00146274">
            <w:pPr>
              <w:rPr>
                <w:sz w:val="22"/>
                <w:szCs w:val="22"/>
              </w:rPr>
            </w:pPr>
          </w:p>
        </w:tc>
      </w:tr>
    </w:tbl>
    <w:p w:rsidR="006A2357" w:rsidRDefault="006A2357" w:rsidP="006A2357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Skemaet skal udfyldes elektronisk og sendes inden 3 dage til </w:t>
      </w:r>
      <w:hyperlink r:id="rId7" w:history="1">
        <w:r w:rsidR="002C5813" w:rsidRPr="000B3B9B">
          <w:rPr>
            <w:rStyle w:val="Hyperlink"/>
            <w:sz w:val="22"/>
            <w:szCs w:val="22"/>
          </w:rPr>
          <w:t>uupi@nanoq.gl</w:t>
        </w:r>
      </w:hyperlink>
      <w:r>
        <w:rPr>
          <w:sz w:val="22"/>
          <w:szCs w:val="22"/>
        </w:rPr>
        <w:t xml:space="preserve">. Indberetningen bliver behandlet af Døgninstitutionsafdelingen, hvorefter indberetningen vil blive returneret til døgninstitutionen. </w:t>
      </w:r>
    </w:p>
    <w:p w:rsidR="006A2357" w:rsidRDefault="006A2357" w:rsidP="006A2357">
      <w:pPr>
        <w:rPr>
          <w:sz w:val="22"/>
          <w:szCs w:val="22"/>
        </w:rPr>
      </w:pPr>
      <w:r>
        <w:rPr>
          <w:sz w:val="22"/>
          <w:szCs w:val="22"/>
        </w:rPr>
        <w:t>Ved meget alvorlige hændelser skal afdelingschefen for Døgninstitutionsafdelingen orienteres.</w:t>
      </w:r>
      <w:r>
        <w:rPr>
          <w:sz w:val="22"/>
          <w:szCs w:val="22"/>
        </w:rPr>
        <w:br/>
        <w:t xml:space="preserve">For yderligere vejledning se </w:t>
      </w:r>
      <w:hyperlink r:id="rId8" w:history="1">
        <w:r w:rsidR="002C5813">
          <w:rPr>
            <w:rStyle w:val="Hyperlink"/>
            <w:sz w:val="22"/>
            <w:szCs w:val="22"/>
          </w:rPr>
          <w:t>www.socialstyrelsen</w:t>
        </w:r>
        <w:bookmarkStart w:id="0" w:name="_GoBack"/>
        <w:bookmarkEnd w:id="0"/>
        <w:r>
          <w:rPr>
            <w:rStyle w:val="Hyperlink"/>
            <w:sz w:val="22"/>
            <w:szCs w:val="22"/>
          </w:rPr>
          <w:t>.gl</w:t>
        </w:r>
      </w:hyperlink>
      <w:r>
        <w:rPr>
          <w:sz w:val="22"/>
          <w:szCs w:val="22"/>
        </w:rPr>
        <w:t xml:space="preserve">.  </w:t>
      </w:r>
    </w:p>
    <w:p w:rsidR="004819C6" w:rsidRPr="00AC364F" w:rsidRDefault="004819C6" w:rsidP="00DA3154"/>
    <w:sectPr w:rsidR="004819C6" w:rsidRPr="00AC364F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CD" w:rsidRDefault="002D4FCD" w:rsidP="00FB5D75">
      <w:r>
        <w:separator/>
      </w:r>
    </w:p>
  </w:endnote>
  <w:endnote w:type="continuationSeparator" w:id="0">
    <w:p w:rsidR="002D4FCD" w:rsidRDefault="002D4FCD" w:rsidP="00FB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A4" w:rsidRDefault="004201A4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C5813">
      <w:rPr>
        <w:noProof/>
      </w:rPr>
      <w:t>1</w:t>
    </w:r>
    <w:r>
      <w:fldChar w:fldCharType="end"/>
    </w:r>
  </w:p>
  <w:p w:rsidR="004201A4" w:rsidRDefault="004201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CD" w:rsidRDefault="002D4FCD" w:rsidP="00FB5D75">
      <w:r>
        <w:separator/>
      </w:r>
    </w:p>
  </w:footnote>
  <w:footnote w:type="continuationSeparator" w:id="0">
    <w:p w:rsidR="002D4FCD" w:rsidRDefault="002D4FCD" w:rsidP="00FB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75" w:rsidRPr="00BE40BA" w:rsidRDefault="00FB5D75" w:rsidP="00FB5D75">
    <w:pPr>
      <w:spacing w:after="240"/>
      <w:rPr>
        <w:b/>
        <w:sz w:val="40"/>
        <w:szCs w:val="40"/>
      </w:rPr>
    </w:pPr>
    <w:r w:rsidRPr="00BE40BA">
      <w:rPr>
        <w:b/>
        <w:sz w:val="40"/>
        <w:szCs w:val="40"/>
      </w:rPr>
      <w:t>Fysisk og psykisk vold</w:t>
    </w:r>
    <w:r w:rsidR="007B175B">
      <w:rPr>
        <w:b/>
        <w:sz w:val="40"/>
        <w:szCs w:val="40"/>
      </w:rPr>
      <w:t xml:space="preserve"> mod personalet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4F"/>
    <w:rsid w:val="000605F3"/>
    <w:rsid w:val="000A30AA"/>
    <w:rsid w:val="000A6039"/>
    <w:rsid w:val="000B5855"/>
    <w:rsid w:val="000D1194"/>
    <w:rsid w:val="00146274"/>
    <w:rsid w:val="001A30FF"/>
    <w:rsid w:val="002222DD"/>
    <w:rsid w:val="00236AEA"/>
    <w:rsid w:val="00281B91"/>
    <w:rsid w:val="00285EC4"/>
    <w:rsid w:val="002C5813"/>
    <w:rsid w:val="002C6466"/>
    <w:rsid w:val="002D4FCD"/>
    <w:rsid w:val="00350DE9"/>
    <w:rsid w:val="003C7A91"/>
    <w:rsid w:val="004201A4"/>
    <w:rsid w:val="004819C6"/>
    <w:rsid w:val="004B2678"/>
    <w:rsid w:val="00503C70"/>
    <w:rsid w:val="00523649"/>
    <w:rsid w:val="00537C85"/>
    <w:rsid w:val="00580678"/>
    <w:rsid w:val="005B04E9"/>
    <w:rsid w:val="005B6C1E"/>
    <w:rsid w:val="005C6ABD"/>
    <w:rsid w:val="005E2164"/>
    <w:rsid w:val="00614573"/>
    <w:rsid w:val="006647AD"/>
    <w:rsid w:val="00681A3A"/>
    <w:rsid w:val="006976F9"/>
    <w:rsid w:val="006A2357"/>
    <w:rsid w:val="006A3DCE"/>
    <w:rsid w:val="006E13D8"/>
    <w:rsid w:val="00723271"/>
    <w:rsid w:val="007B175B"/>
    <w:rsid w:val="007D5889"/>
    <w:rsid w:val="00807819"/>
    <w:rsid w:val="00815FBE"/>
    <w:rsid w:val="00822EEA"/>
    <w:rsid w:val="00842749"/>
    <w:rsid w:val="008E1879"/>
    <w:rsid w:val="008F3E56"/>
    <w:rsid w:val="009231C6"/>
    <w:rsid w:val="0096026F"/>
    <w:rsid w:val="009661D3"/>
    <w:rsid w:val="009B0A24"/>
    <w:rsid w:val="009C1CE1"/>
    <w:rsid w:val="009F6630"/>
    <w:rsid w:val="00A15BA2"/>
    <w:rsid w:val="00A36363"/>
    <w:rsid w:val="00AC364F"/>
    <w:rsid w:val="00AF41EB"/>
    <w:rsid w:val="00B13BD7"/>
    <w:rsid w:val="00B17412"/>
    <w:rsid w:val="00B40665"/>
    <w:rsid w:val="00B51E79"/>
    <w:rsid w:val="00B94115"/>
    <w:rsid w:val="00BA16F2"/>
    <w:rsid w:val="00BE40BA"/>
    <w:rsid w:val="00C01690"/>
    <w:rsid w:val="00CE61E6"/>
    <w:rsid w:val="00D5416D"/>
    <w:rsid w:val="00D61D56"/>
    <w:rsid w:val="00D76AC9"/>
    <w:rsid w:val="00DA28BD"/>
    <w:rsid w:val="00DA3154"/>
    <w:rsid w:val="00DC183C"/>
    <w:rsid w:val="00DD43BA"/>
    <w:rsid w:val="00E06C29"/>
    <w:rsid w:val="00E34258"/>
    <w:rsid w:val="00E43561"/>
    <w:rsid w:val="00EA5ACA"/>
    <w:rsid w:val="00ED10C8"/>
    <w:rsid w:val="00EF5D27"/>
    <w:rsid w:val="00F24FDA"/>
    <w:rsid w:val="00FB5D75"/>
    <w:rsid w:val="00F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6BB4D"/>
  <w15:docId w15:val="{671A185D-A456-4F83-8AB4-8A00A8B1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8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rsid w:val="00AF41E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F41E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F41EB"/>
  </w:style>
  <w:style w:type="paragraph" w:styleId="Kommentaremne">
    <w:name w:val="annotation subject"/>
    <w:basedOn w:val="Kommentartekst"/>
    <w:next w:val="Kommentartekst"/>
    <w:link w:val="KommentaremneTegn"/>
    <w:rsid w:val="00AF41EB"/>
    <w:rPr>
      <w:b/>
      <w:bCs/>
    </w:rPr>
  </w:style>
  <w:style w:type="character" w:customStyle="1" w:styleId="KommentaremneTegn">
    <w:name w:val="Kommentaremne Tegn"/>
    <w:link w:val="Kommentaremne"/>
    <w:rsid w:val="00AF41EB"/>
    <w:rPr>
      <w:b/>
      <w:bCs/>
    </w:rPr>
  </w:style>
  <w:style w:type="paragraph" w:styleId="Markeringsbobletekst">
    <w:name w:val="Balloon Text"/>
    <w:basedOn w:val="Normal"/>
    <w:link w:val="MarkeringsbobletekstTegn"/>
    <w:rsid w:val="00AF41E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AF41EB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FB5D7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FB5D75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FB5D75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B5D75"/>
    <w:rPr>
      <w:sz w:val="24"/>
      <w:szCs w:val="24"/>
    </w:rPr>
  </w:style>
  <w:style w:type="character" w:styleId="Hyperlink">
    <w:name w:val="Hyperlink"/>
    <w:uiPriority w:val="99"/>
    <w:unhideWhenUsed/>
    <w:rsid w:val="00D76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upi.g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upi@nanoq.g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464D-C102-4BB2-8EB6-A8CAA65D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REGISTRERING AF SITUATIONER, HVOR BEBOERE</vt:lpstr>
    </vt:vector>
  </TitlesOfParts>
  <Company>Kalaallit Nunaanni Namminersorlutik Oqartussat</Company>
  <LinksUpToDate>false</LinksUpToDate>
  <CharactersWithSpaces>1014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http://www.uupi.gl/</vt:lpwstr>
      </vt:variant>
      <vt:variant>
        <vt:lpwstr/>
      </vt:variant>
      <vt:variant>
        <vt:i4>7012416</vt:i4>
      </vt:variant>
      <vt:variant>
        <vt:i4>0</vt:i4>
      </vt:variant>
      <vt:variant>
        <vt:i4>0</vt:i4>
      </vt:variant>
      <vt:variant>
        <vt:i4>5</vt:i4>
      </vt:variant>
      <vt:variant>
        <vt:lpwstr>mailto:uupi@nanoq.gl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 AF SITUATIONER, HVOR BEBOERE</dc:title>
  <dc:creator>forstander</dc:creator>
  <cp:lastModifiedBy>Arnaaraq Rosing</cp:lastModifiedBy>
  <cp:revision>2</cp:revision>
  <dcterms:created xsi:type="dcterms:W3CDTF">2021-09-27T12:24:00Z</dcterms:created>
  <dcterms:modified xsi:type="dcterms:W3CDTF">2021-09-27T12:24:00Z</dcterms:modified>
</cp:coreProperties>
</file>